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42F6" w:rsidRDefault="008042F6" w:rsidP="009044DF">
      <w:pPr>
        <w:jc w:val="center"/>
        <w:rPr>
          <w:sz w:val="28"/>
          <w:szCs w:val="28"/>
        </w:rPr>
      </w:pPr>
    </w:p>
    <w:p w:rsidR="008C1599" w:rsidRDefault="000543E9" w:rsidP="009044DF">
      <w:pPr>
        <w:jc w:val="center"/>
        <w:rPr>
          <w:sz w:val="28"/>
          <w:szCs w:val="28"/>
        </w:rPr>
      </w:pPr>
      <w:r>
        <w:rPr>
          <w:noProof/>
        </w:rPr>
        <w:drawing>
          <wp:anchor distT="0" distB="0" distL="114300" distR="114300" simplePos="0" relativeHeight="251657728" behindDoc="0" locked="0" layoutInCell="1" allowOverlap="1">
            <wp:simplePos x="0" y="0"/>
            <wp:positionH relativeFrom="margin">
              <wp:posOffset>2562225</wp:posOffset>
            </wp:positionH>
            <wp:positionV relativeFrom="margin">
              <wp:posOffset>22860</wp:posOffset>
            </wp:positionV>
            <wp:extent cx="902335" cy="902335"/>
            <wp:effectExtent l="0" t="0" r="0" b="0"/>
            <wp:wrapNone/>
            <wp:docPr id="3" name="Рисунок 2" descr="pskovskaya_obl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skovskaya_oblast"/>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902335" cy="902335"/>
                    </a:xfrm>
                    <a:prstGeom prst="rect">
                      <a:avLst/>
                    </a:prstGeom>
                    <a:noFill/>
                  </pic:spPr>
                </pic:pic>
              </a:graphicData>
            </a:graphic>
          </wp:anchor>
        </w:drawing>
      </w:r>
    </w:p>
    <w:p w:rsidR="008E45EC" w:rsidRPr="00806457" w:rsidRDefault="007009FE" w:rsidP="005A0D9D">
      <w:pPr>
        <w:jc w:val="center"/>
        <w:rPr>
          <w:sz w:val="28"/>
          <w:szCs w:val="28"/>
        </w:rPr>
      </w:pPr>
      <w:r>
        <w:rPr>
          <w:sz w:val="28"/>
          <w:szCs w:val="28"/>
        </w:rPr>
        <w:t xml:space="preserve">  </w:t>
      </w: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5A0D9D" w:rsidRPr="008F445A" w:rsidRDefault="007009FE" w:rsidP="005A0D9D">
      <w:pPr>
        <w:jc w:val="center"/>
        <w:rPr>
          <w:b/>
          <w:sz w:val="32"/>
          <w:szCs w:val="32"/>
        </w:rPr>
      </w:pPr>
      <w:r w:rsidRPr="008F445A">
        <w:rPr>
          <w:b/>
          <w:sz w:val="32"/>
          <w:szCs w:val="32"/>
        </w:rPr>
        <w:t>КОМИТЕТ</w:t>
      </w:r>
      <w:r w:rsidR="008C1599" w:rsidRPr="008F445A">
        <w:rPr>
          <w:b/>
          <w:sz w:val="32"/>
          <w:szCs w:val="32"/>
        </w:rPr>
        <w:t xml:space="preserve"> </w:t>
      </w:r>
      <w:r w:rsidR="005A0D9D" w:rsidRPr="008F445A">
        <w:rPr>
          <w:b/>
          <w:sz w:val="32"/>
          <w:szCs w:val="32"/>
        </w:rPr>
        <w:t>ПО ТРАНСПОРТУ И ДОРОЖНОМУ ХОЗЯЙСТВУ</w:t>
      </w:r>
    </w:p>
    <w:p w:rsidR="008C1599" w:rsidRPr="008F445A" w:rsidRDefault="008C1599" w:rsidP="009044DF">
      <w:pPr>
        <w:jc w:val="center"/>
        <w:rPr>
          <w:b/>
          <w:sz w:val="32"/>
          <w:szCs w:val="32"/>
        </w:rPr>
      </w:pPr>
      <w:r w:rsidRPr="008F445A">
        <w:rPr>
          <w:b/>
          <w:sz w:val="32"/>
          <w:szCs w:val="32"/>
        </w:rPr>
        <w:t xml:space="preserve">ПСКОВСКОЙ ОБЛАСТИ  </w:t>
      </w:r>
    </w:p>
    <w:p w:rsidR="008C1599" w:rsidRPr="008F445A" w:rsidRDefault="008C1599" w:rsidP="008F445A"/>
    <w:p w:rsidR="008C1599" w:rsidRPr="008F445A" w:rsidRDefault="008C1599" w:rsidP="001F6E5D">
      <w:pPr>
        <w:jc w:val="center"/>
        <w:rPr>
          <w:b/>
          <w:sz w:val="36"/>
          <w:szCs w:val="36"/>
        </w:rPr>
      </w:pPr>
      <w:r w:rsidRPr="008F445A">
        <w:rPr>
          <w:b/>
          <w:sz w:val="36"/>
          <w:szCs w:val="36"/>
        </w:rPr>
        <w:t xml:space="preserve">ПРИКАЗ </w:t>
      </w:r>
    </w:p>
    <w:p w:rsidR="008C1599" w:rsidRPr="008F445A" w:rsidRDefault="008C1599" w:rsidP="009044DF">
      <w:pPr>
        <w:tabs>
          <w:tab w:val="left" w:pos="720"/>
        </w:tabs>
        <w:jc w:val="center"/>
        <w:rPr>
          <w:sz w:val="28"/>
          <w:szCs w:val="28"/>
        </w:rPr>
      </w:pPr>
    </w:p>
    <w:p w:rsidR="008C1599" w:rsidRPr="008F445A" w:rsidRDefault="008C1599" w:rsidP="009044DF">
      <w:pPr>
        <w:jc w:val="center"/>
        <w:rPr>
          <w:sz w:val="28"/>
          <w:szCs w:val="28"/>
        </w:rPr>
      </w:pPr>
    </w:p>
    <w:p w:rsidR="008C1599" w:rsidRDefault="00515130" w:rsidP="009044DF">
      <w:pPr>
        <w:rPr>
          <w:sz w:val="20"/>
          <w:szCs w:val="20"/>
        </w:rPr>
      </w:pPr>
      <w:r>
        <w:rPr>
          <w:sz w:val="28"/>
          <w:szCs w:val="28"/>
        </w:rPr>
        <w:t xml:space="preserve">от  </w:t>
      </w:r>
      <w:r w:rsidRPr="00515130">
        <w:rPr>
          <w:sz w:val="28"/>
          <w:szCs w:val="28"/>
          <w:u w:val="single"/>
        </w:rPr>
        <w:t>04.02.2020</w:t>
      </w:r>
      <w:r>
        <w:rPr>
          <w:sz w:val="28"/>
          <w:szCs w:val="28"/>
        </w:rPr>
        <w:t xml:space="preserve">     № </w:t>
      </w:r>
      <w:r w:rsidRPr="00515130">
        <w:rPr>
          <w:sz w:val="28"/>
          <w:szCs w:val="28"/>
          <w:u w:val="single"/>
        </w:rPr>
        <w:t>42</w:t>
      </w:r>
    </w:p>
    <w:p w:rsidR="008C1599" w:rsidRPr="000B6AB8" w:rsidRDefault="008C1599" w:rsidP="009044DF">
      <w:pPr>
        <w:rPr>
          <w:sz w:val="20"/>
          <w:szCs w:val="20"/>
        </w:rPr>
      </w:pPr>
      <w:r w:rsidRPr="000B6AB8">
        <w:rPr>
          <w:sz w:val="20"/>
          <w:szCs w:val="20"/>
        </w:rPr>
        <w:t xml:space="preserve">                                        г. ПСКОВ </w:t>
      </w:r>
    </w:p>
    <w:p w:rsidR="008C1599" w:rsidRPr="00E060A6" w:rsidRDefault="008C1599" w:rsidP="00B73D69">
      <w:pPr>
        <w:tabs>
          <w:tab w:val="left" w:pos="2532"/>
        </w:tabs>
        <w:spacing w:line="300" w:lineRule="auto"/>
        <w:ind w:firstLine="709"/>
        <w:rPr>
          <w:sz w:val="28"/>
          <w:szCs w:val="28"/>
        </w:rPr>
      </w:pPr>
    </w:p>
    <w:p w:rsidR="008C1599" w:rsidRPr="00E060A6" w:rsidRDefault="008C1599" w:rsidP="00B73D69">
      <w:pPr>
        <w:spacing w:line="300" w:lineRule="auto"/>
        <w:ind w:firstLine="709"/>
        <w:rPr>
          <w:sz w:val="28"/>
          <w:szCs w:val="28"/>
        </w:rPr>
      </w:pPr>
    </w:p>
    <w:p w:rsidR="004B54B3" w:rsidRDefault="004B54B3" w:rsidP="00B73D69">
      <w:pPr>
        <w:spacing w:line="300" w:lineRule="auto"/>
        <w:ind w:right="4704"/>
        <w:jc w:val="both"/>
        <w:rPr>
          <w:sz w:val="30"/>
          <w:szCs w:val="30"/>
        </w:rPr>
      </w:pPr>
      <w:r>
        <w:rPr>
          <w:sz w:val="30"/>
          <w:szCs w:val="30"/>
        </w:rPr>
        <w:t xml:space="preserve">О </w:t>
      </w:r>
      <w:r w:rsidR="00B71255">
        <w:rPr>
          <w:sz w:val="30"/>
          <w:szCs w:val="30"/>
        </w:rPr>
        <w:t xml:space="preserve">введении временного </w:t>
      </w:r>
      <w:r w:rsidR="00367653">
        <w:rPr>
          <w:sz w:val="30"/>
          <w:szCs w:val="30"/>
        </w:rPr>
        <w:t>прекращения</w:t>
      </w:r>
      <w:r w:rsidR="004D396D">
        <w:rPr>
          <w:sz w:val="30"/>
          <w:szCs w:val="30"/>
        </w:rPr>
        <w:br/>
        <w:t xml:space="preserve">движения транспортных средств </w:t>
      </w:r>
      <w:r w:rsidR="004D396D">
        <w:rPr>
          <w:sz w:val="30"/>
          <w:szCs w:val="30"/>
        </w:rPr>
        <w:br/>
        <w:t xml:space="preserve">по </w:t>
      </w:r>
      <w:r w:rsidR="00367653">
        <w:rPr>
          <w:sz w:val="30"/>
          <w:szCs w:val="30"/>
        </w:rPr>
        <w:t xml:space="preserve">путепроводу </w:t>
      </w:r>
      <w:r w:rsidR="004D396D">
        <w:rPr>
          <w:sz w:val="30"/>
          <w:szCs w:val="30"/>
        </w:rPr>
        <w:t xml:space="preserve">через </w:t>
      </w:r>
      <w:r w:rsidR="00367653">
        <w:rPr>
          <w:sz w:val="30"/>
          <w:szCs w:val="30"/>
        </w:rPr>
        <w:t>автомобильную дорогу «</w:t>
      </w:r>
      <w:r w:rsidR="006C3893">
        <w:rPr>
          <w:sz w:val="30"/>
          <w:szCs w:val="30"/>
        </w:rPr>
        <w:t>Северный обход г.</w:t>
      </w:r>
      <w:r w:rsidR="00367653">
        <w:rPr>
          <w:sz w:val="30"/>
          <w:szCs w:val="30"/>
        </w:rPr>
        <w:t xml:space="preserve"> Пскова»</w:t>
      </w:r>
      <w:r w:rsidR="006C3893">
        <w:rPr>
          <w:sz w:val="30"/>
          <w:szCs w:val="30"/>
        </w:rPr>
        <w:t xml:space="preserve">, расположенного </w:t>
      </w:r>
      <w:r w:rsidR="006C3893">
        <w:rPr>
          <w:sz w:val="30"/>
          <w:szCs w:val="30"/>
        </w:rPr>
        <w:br/>
      </w:r>
      <w:r w:rsidR="004D396D">
        <w:rPr>
          <w:sz w:val="30"/>
          <w:szCs w:val="30"/>
        </w:rPr>
        <w:t xml:space="preserve">на </w:t>
      </w:r>
      <w:r w:rsidR="009C1B89">
        <w:rPr>
          <w:sz w:val="30"/>
          <w:szCs w:val="30"/>
        </w:rPr>
        <w:t xml:space="preserve">участке </w:t>
      </w:r>
      <w:r w:rsidR="006C3893">
        <w:rPr>
          <w:sz w:val="30"/>
          <w:szCs w:val="30"/>
        </w:rPr>
        <w:t xml:space="preserve">автомобильной дороги </w:t>
      </w:r>
      <w:r w:rsidR="009C1B89">
        <w:rPr>
          <w:sz w:val="30"/>
          <w:szCs w:val="30"/>
        </w:rPr>
        <w:t>«</w:t>
      </w:r>
      <w:r w:rsidR="00E94525">
        <w:rPr>
          <w:sz w:val="30"/>
          <w:szCs w:val="30"/>
        </w:rPr>
        <w:t xml:space="preserve">Псков – </w:t>
      </w:r>
      <w:proofErr w:type="spellStart"/>
      <w:r w:rsidR="00E94525">
        <w:rPr>
          <w:sz w:val="30"/>
          <w:szCs w:val="30"/>
        </w:rPr>
        <w:t>Ваулино</w:t>
      </w:r>
      <w:proofErr w:type="spellEnd"/>
      <w:r w:rsidR="00E94525">
        <w:rPr>
          <w:sz w:val="30"/>
          <w:szCs w:val="30"/>
        </w:rPr>
        <w:t xml:space="preserve"> </w:t>
      </w:r>
      <w:r w:rsidR="004926A5">
        <w:rPr>
          <w:sz w:val="30"/>
          <w:szCs w:val="30"/>
        </w:rPr>
        <w:t>–</w:t>
      </w:r>
      <w:r w:rsidR="00E94525">
        <w:rPr>
          <w:sz w:val="30"/>
          <w:szCs w:val="30"/>
        </w:rPr>
        <w:t xml:space="preserve"> Торошино</w:t>
      </w:r>
      <w:r w:rsidR="009C1B89">
        <w:rPr>
          <w:sz w:val="30"/>
          <w:szCs w:val="30"/>
        </w:rPr>
        <w:t>»</w:t>
      </w:r>
      <w:r>
        <w:rPr>
          <w:sz w:val="30"/>
          <w:szCs w:val="30"/>
        </w:rPr>
        <w:t xml:space="preserve"> </w:t>
      </w:r>
      <w:r w:rsidR="006C3893">
        <w:rPr>
          <w:sz w:val="30"/>
          <w:szCs w:val="30"/>
        </w:rPr>
        <w:br/>
      </w:r>
      <w:proofErr w:type="gramStart"/>
      <w:r w:rsidR="009C1B89">
        <w:rPr>
          <w:sz w:val="30"/>
          <w:szCs w:val="30"/>
        </w:rPr>
        <w:t>км</w:t>
      </w:r>
      <w:proofErr w:type="gramEnd"/>
      <w:r w:rsidR="009C1B89">
        <w:rPr>
          <w:sz w:val="30"/>
          <w:szCs w:val="30"/>
        </w:rPr>
        <w:t xml:space="preserve"> </w:t>
      </w:r>
      <w:r w:rsidR="00E94525">
        <w:rPr>
          <w:sz w:val="30"/>
          <w:szCs w:val="30"/>
        </w:rPr>
        <w:t>2+045</w:t>
      </w:r>
    </w:p>
    <w:p w:rsidR="004B54B3" w:rsidRPr="00E060A6" w:rsidRDefault="004B54B3" w:rsidP="00B73D69">
      <w:pPr>
        <w:spacing w:line="300" w:lineRule="auto"/>
        <w:ind w:firstLine="709"/>
        <w:rPr>
          <w:sz w:val="28"/>
          <w:szCs w:val="28"/>
        </w:rPr>
      </w:pPr>
    </w:p>
    <w:p w:rsidR="004B54B3" w:rsidRPr="00E060A6" w:rsidRDefault="004B54B3" w:rsidP="00B73D69">
      <w:pPr>
        <w:pStyle w:val="a3"/>
        <w:tabs>
          <w:tab w:val="left" w:pos="0"/>
          <w:tab w:val="left" w:pos="960"/>
          <w:tab w:val="left" w:pos="2977"/>
        </w:tabs>
        <w:spacing w:after="0" w:line="300" w:lineRule="auto"/>
        <w:ind w:firstLine="709"/>
        <w:rPr>
          <w:sz w:val="28"/>
          <w:szCs w:val="28"/>
        </w:rPr>
      </w:pPr>
    </w:p>
    <w:p w:rsidR="004D396D" w:rsidRDefault="007C1B7F" w:rsidP="00B73D69">
      <w:pPr>
        <w:widowControl w:val="0"/>
        <w:spacing w:line="300" w:lineRule="auto"/>
        <w:ind w:firstLine="709"/>
        <w:jc w:val="both"/>
        <w:rPr>
          <w:sz w:val="30"/>
          <w:szCs w:val="30"/>
        </w:rPr>
      </w:pPr>
      <w:proofErr w:type="gramStart"/>
      <w:r w:rsidRPr="00486D91">
        <w:rPr>
          <w:sz w:val="30"/>
          <w:szCs w:val="30"/>
        </w:rPr>
        <w:t xml:space="preserve">В соответствии со статьей 30 Федерального закона </w:t>
      </w:r>
      <w:r w:rsidRPr="00486D91">
        <w:rPr>
          <w:sz w:val="30"/>
          <w:szCs w:val="30"/>
        </w:rPr>
        <w:br/>
        <w:t xml:space="preserve">от 08 ноября 2007 г. № 257-ФЗ «Об автомобильных дорогах и о дорожной деятельности в Российской Федерации и о внесении изменений </w:t>
      </w:r>
      <w:r w:rsidRPr="00486D91">
        <w:rPr>
          <w:sz w:val="30"/>
          <w:szCs w:val="30"/>
        </w:rPr>
        <w:br/>
        <w:t>в отдельные акты Российской Федерации», статьей 14 Федерального закона от 10 декабря 1995 г. № 196-ФЗ «О безопасности дорожного движения»,</w:t>
      </w:r>
      <w:r w:rsidR="004A72BA" w:rsidRPr="00486D91">
        <w:rPr>
          <w:sz w:val="30"/>
          <w:szCs w:val="30"/>
        </w:rPr>
        <w:t xml:space="preserve"> </w:t>
      </w:r>
      <w:r w:rsidRPr="00974C8D">
        <w:rPr>
          <w:sz w:val="30"/>
          <w:szCs w:val="30"/>
        </w:rPr>
        <w:t>постановлени</w:t>
      </w:r>
      <w:r w:rsidR="0037714C">
        <w:rPr>
          <w:sz w:val="30"/>
          <w:szCs w:val="30"/>
        </w:rPr>
        <w:t>ем</w:t>
      </w:r>
      <w:r w:rsidR="00123524">
        <w:rPr>
          <w:sz w:val="30"/>
          <w:szCs w:val="30"/>
        </w:rPr>
        <w:t xml:space="preserve"> </w:t>
      </w:r>
      <w:r w:rsidRPr="00974C8D">
        <w:rPr>
          <w:sz w:val="30"/>
          <w:szCs w:val="30"/>
        </w:rPr>
        <w:t>Администрации области от 30 января 2012 г. № 36 «О порядке осуществления временных ограничения</w:t>
      </w:r>
      <w:proofErr w:type="gramEnd"/>
      <w:r w:rsidRPr="00974C8D">
        <w:rPr>
          <w:sz w:val="30"/>
          <w:szCs w:val="30"/>
        </w:rPr>
        <w:t xml:space="preserve"> </w:t>
      </w:r>
      <w:r w:rsidR="00D31B73">
        <w:rPr>
          <w:sz w:val="30"/>
          <w:szCs w:val="30"/>
        </w:rPr>
        <w:br/>
      </w:r>
      <w:r w:rsidRPr="00974C8D">
        <w:rPr>
          <w:sz w:val="30"/>
          <w:szCs w:val="30"/>
        </w:rPr>
        <w:t xml:space="preserve">или прекращения движения транспортных средств по автомобильным дорогам регионального или межмуниципального значения, местного значения», пунктом 3.10.19 Положения </w:t>
      </w:r>
      <w:r w:rsidRPr="00462738">
        <w:rPr>
          <w:sz w:val="30"/>
          <w:szCs w:val="30"/>
        </w:rPr>
        <w:t xml:space="preserve">о </w:t>
      </w:r>
      <w:r>
        <w:rPr>
          <w:sz w:val="30"/>
          <w:szCs w:val="30"/>
        </w:rPr>
        <w:t>К</w:t>
      </w:r>
      <w:r w:rsidRPr="00462738">
        <w:rPr>
          <w:sz w:val="30"/>
          <w:szCs w:val="30"/>
        </w:rPr>
        <w:t>омитете по транспорту</w:t>
      </w:r>
      <w:r>
        <w:rPr>
          <w:sz w:val="30"/>
          <w:szCs w:val="30"/>
        </w:rPr>
        <w:t xml:space="preserve"> </w:t>
      </w:r>
      <w:r w:rsidR="003904CB">
        <w:rPr>
          <w:sz w:val="30"/>
          <w:szCs w:val="30"/>
        </w:rPr>
        <w:br/>
      </w:r>
      <w:r>
        <w:rPr>
          <w:sz w:val="30"/>
          <w:szCs w:val="30"/>
        </w:rPr>
        <w:t xml:space="preserve">и дорожному хозяйству </w:t>
      </w:r>
      <w:r w:rsidRPr="00462738">
        <w:rPr>
          <w:sz w:val="30"/>
          <w:szCs w:val="30"/>
        </w:rPr>
        <w:t>Псковской области</w:t>
      </w:r>
      <w:r w:rsidRPr="00974C8D">
        <w:rPr>
          <w:sz w:val="30"/>
          <w:szCs w:val="30"/>
        </w:rPr>
        <w:t xml:space="preserve">, утвержденного </w:t>
      </w:r>
      <w:r w:rsidRPr="00974C8D">
        <w:rPr>
          <w:sz w:val="30"/>
          <w:szCs w:val="30"/>
        </w:rPr>
        <w:lastRenderedPageBreak/>
        <w:t>постановлением Администрации области от 20 мая 2015 г. № 236</w:t>
      </w:r>
      <w:r w:rsidR="004616F7">
        <w:rPr>
          <w:sz w:val="30"/>
          <w:szCs w:val="30"/>
        </w:rPr>
        <w:t>,</w:t>
      </w:r>
      <w:r w:rsidR="004B54B3">
        <w:rPr>
          <w:sz w:val="30"/>
          <w:szCs w:val="30"/>
        </w:rPr>
        <w:t xml:space="preserve"> ПРИКАЗЫВАЮ:</w:t>
      </w:r>
    </w:p>
    <w:p w:rsidR="00D37D71" w:rsidRDefault="00D37D71" w:rsidP="00F2674C">
      <w:pPr>
        <w:widowControl w:val="0"/>
        <w:spacing w:line="300" w:lineRule="auto"/>
        <w:ind w:firstLine="709"/>
        <w:jc w:val="both"/>
        <w:rPr>
          <w:sz w:val="30"/>
          <w:szCs w:val="30"/>
        </w:rPr>
      </w:pPr>
      <w:r>
        <w:rPr>
          <w:sz w:val="30"/>
          <w:szCs w:val="30"/>
        </w:rPr>
        <w:t>1. </w:t>
      </w:r>
      <w:proofErr w:type="gramStart"/>
      <w:r w:rsidR="00DA46E4">
        <w:rPr>
          <w:sz w:val="30"/>
          <w:szCs w:val="30"/>
        </w:rPr>
        <w:t>Вести</w:t>
      </w:r>
      <w:r w:rsidR="005D6847" w:rsidRPr="005D6847">
        <w:rPr>
          <w:sz w:val="30"/>
          <w:szCs w:val="30"/>
        </w:rPr>
        <w:t xml:space="preserve"> </w:t>
      </w:r>
      <w:r w:rsidR="00ED535E">
        <w:rPr>
          <w:sz w:val="30"/>
          <w:szCs w:val="30"/>
        </w:rPr>
        <w:t>на период с 05</w:t>
      </w:r>
      <w:r w:rsidR="005D6847">
        <w:rPr>
          <w:sz w:val="30"/>
          <w:szCs w:val="30"/>
        </w:rPr>
        <w:t xml:space="preserve"> февраля 2020 г. до 31 декабря 2023 г. временное прекращение движения транспортных средств по путепроводу через автомобильную дорогу общего пользования регионального значения «Северный обход г. Пскова», расположенному на участке автомобильной дороги общего пользования регионального значения «Псков – </w:t>
      </w:r>
      <w:proofErr w:type="spellStart"/>
      <w:r w:rsidR="005D6847">
        <w:rPr>
          <w:sz w:val="30"/>
          <w:szCs w:val="30"/>
        </w:rPr>
        <w:t>Ваулино</w:t>
      </w:r>
      <w:proofErr w:type="spellEnd"/>
      <w:r w:rsidR="005D6847">
        <w:rPr>
          <w:sz w:val="30"/>
          <w:szCs w:val="30"/>
        </w:rPr>
        <w:t xml:space="preserve"> – Торошино» км 2+045 (далее – путепровод), в связи </w:t>
      </w:r>
      <w:r w:rsidR="00E4261A">
        <w:rPr>
          <w:sz w:val="30"/>
          <w:szCs w:val="30"/>
        </w:rPr>
        <w:br/>
      </w:r>
      <w:r w:rsidR="00F2674C">
        <w:rPr>
          <w:sz w:val="30"/>
          <w:szCs w:val="30"/>
        </w:rPr>
        <w:t xml:space="preserve">с выявлением </w:t>
      </w:r>
      <w:r w:rsidR="004B58C7">
        <w:rPr>
          <w:sz w:val="30"/>
          <w:szCs w:val="30"/>
        </w:rPr>
        <w:t>дефектов и повреждений</w:t>
      </w:r>
      <w:r w:rsidR="00A50FE5">
        <w:rPr>
          <w:sz w:val="30"/>
          <w:szCs w:val="30"/>
        </w:rPr>
        <w:t>, создающих угрозу безопасности дорожного движения</w:t>
      </w:r>
      <w:r w:rsidR="00F2674C">
        <w:rPr>
          <w:sz w:val="30"/>
          <w:szCs w:val="30"/>
        </w:rPr>
        <w:t>.</w:t>
      </w:r>
      <w:r w:rsidR="00A50FE5">
        <w:rPr>
          <w:sz w:val="30"/>
          <w:szCs w:val="30"/>
        </w:rPr>
        <w:t xml:space="preserve"> </w:t>
      </w:r>
      <w:proofErr w:type="gramEnd"/>
    </w:p>
    <w:p w:rsidR="00C60B4D" w:rsidRDefault="00C60B4D" w:rsidP="00B73D69">
      <w:pPr>
        <w:widowControl w:val="0"/>
        <w:spacing w:line="300" w:lineRule="auto"/>
        <w:ind w:firstLine="709"/>
        <w:jc w:val="both"/>
        <w:rPr>
          <w:sz w:val="30"/>
          <w:szCs w:val="30"/>
        </w:rPr>
      </w:pPr>
      <w:r>
        <w:rPr>
          <w:sz w:val="30"/>
          <w:szCs w:val="30"/>
        </w:rPr>
        <w:t>2. </w:t>
      </w:r>
      <w:r w:rsidR="0065287C">
        <w:rPr>
          <w:sz w:val="30"/>
          <w:szCs w:val="30"/>
        </w:rPr>
        <w:t xml:space="preserve">В качестве объезда использовать </w:t>
      </w:r>
      <w:r w:rsidR="00D82BCB">
        <w:rPr>
          <w:sz w:val="30"/>
          <w:szCs w:val="30"/>
        </w:rPr>
        <w:t xml:space="preserve">участки автомобильных дорог общего пользования </w:t>
      </w:r>
      <w:r w:rsidR="00CA40DF">
        <w:rPr>
          <w:sz w:val="30"/>
          <w:szCs w:val="30"/>
        </w:rPr>
        <w:t xml:space="preserve">регионального значения: </w:t>
      </w:r>
      <w:proofErr w:type="gramStart"/>
      <w:r w:rsidR="00CA40DF">
        <w:rPr>
          <w:sz w:val="30"/>
          <w:szCs w:val="30"/>
        </w:rPr>
        <w:t xml:space="preserve">«Северный обход </w:t>
      </w:r>
      <w:r w:rsidR="00CA40DF">
        <w:rPr>
          <w:sz w:val="30"/>
          <w:szCs w:val="30"/>
        </w:rPr>
        <w:br/>
        <w:t xml:space="preserve">г. Пскова», «Псков – Большая Дуга – </w:t>
      </w:r>
      <w:proofErr w:type="spellStart"/>
      <w:r w:rsidR="00CA40DF">
        <w:rPr>
          <w:sz w:val="30"/>
          <w:szCs w:val="30"/>
        </w:rPr>
        <w:t>Стороп</w:t>
      </w:r>
      <w:proofErr w:type="spellEnd"/>
      <w:r w:rsidR="00CA40DF">
        <w:rPr>
          <w:sz w:val="30"/>
          <w:szCs w:val="30"/>
        </w:rPr>
        <w:t xml:space="preserve">» и «Псков – </w:t>
      </w:r>
      <w:proofErr w:type="spellStart"/>
      <w:r w:rsidR="00CA40DF">
        <w:rPr>
          <w:sz w:val="30"/>
          <w:szCs w:val="30"/>
        </w:rPr>
        <w:t>Гдов</w:t>
      </w:r>
      <w:proofErr w:type="spellEnd"/>
      <w:r w:rsidR="00CA40DF">
        <w:rPr>
          <w:sz w:val="30"/>
          <w:szCs w:val="30"/>
        </w:rPr>
        <w:t xml:space="preserve"> – Сланцы – Кингисепп – </w:t>
      </w:r>
      <w:proofErr w:type="spellStart"/>
      <w:r w:rsidR="00CA40DF">
        <w:rPr>
          <w:sz w:val="30"/>
          <w:szCs w:val="30"/>
        </w:rPr>
        <w:t>Куземкино</w:t>
      </w:r>
      <w:proofErr w:type="spellEnd"/>
      <w:r w:rsidR="00CA40DF">
        <w:rPr>
          <w:sz w:val="30"/>
          <w:szCs w:val="30"/>
        </w:rPr>
        <w:t xml:space="preserve"> – </w:t>
      </w:r>
      <w:proofErr w:type="spellStart"/>
      <w:r w:rsidR="00CA40DF">
        <w:rPr>
          <w:sz w:val="30"/>
          <w:szCs w:val="30"/>
        </w:rPr>
        <w:t>Краколье</w:t>
      </w:r>
      <w:proofErr w:type="spellEnd"/>
      <w:r w:rsidR="00CA40DF">
        <w:rPr>
          <w:sz w:val="30"/>
          <w:szCs w:val="30"/>
        </w:rPr>
        <w:t>»</w:t>
      </w:r>
      <w:r w:rsidR="003E0CC4">
        <w:rPr>
          <w:sz w:val="30"/>
          <w:szCs w:val="30"/>
        </w:rPr>
        <w:t>.</w:t>
      </w:r>
      <w:proofErr w:type="gramEnd"/>
    </w:p>
    <w:p w:rsidR="00B77CC6" w:rsidRDefault="00A75CE0" w:rsidP="00B73D69">
      <w:pPr>
        <w:widowControl w:val="0"/>
        <w:spacing w:line="300" w:lineRule="auto"/>
        <w:ind w:firstLine="709"/>
        <w:jc w:val="both"/>
        <w:rPr>
          <w:sz w:val="30"/>
          <w:szCs w:val="30"/>
        </w:rPr>
      </w:pPr>
      <w:r>
        <w:rPr>
          <w:sz w:val="30"/>
          <w:szCs w:val="30"/>
        </w:rPr>
        <w:t>3. </w:t>
      </w:r>
      <w:r w:rsidR="00B77CC6" w:rsidRPr="007227C4">
        <w:rPr>
          <w:sz w:val="30"/>
          <w:szCs w:val="30"/>
        </w:rPr>
        <w:t xml:space="preserve">Временное </w:t>
      </w:r>
      <w:r w:rsidR="00562D26">
        <w:rPr>
          <w:sz w:val="30"/>
          <w:szCs w:val="30"/>
        </w:rPr>
        <w:t xml:space="preserve">прекращение </w:t>
      </w:r>
      <w:r w:rsidR="00B77CC6" w:rsidRPr="007227C4">
        <w:rPr>
          <w:sz w:val="30"/>
          <w:szCs w:val="30"/>
        </w:rPr>
        <w:t xml:space="preserve">движения по </w:t>
      </w:r>
      <w:r w:rsidR="00B77CC6">
        <w:rPr>
          <w:sz w:val="30"/>
          <w:szCs w:val="30"/>
        </w:rPr>
        <w:t xml:space="preserve">путепроводу </w:t>
      </w:r>
      <w:r w:rsidR="00B77CC6" w:rsidRPr="007227C4">
        <w:rPr>
          <w:sz w:val="30"/>
          <w:szCs w:val="30"/>
        </w:rPr>
        <w:t>осуществляется путем установки средств организации доро</w:t>
      </w:r>
      <w:r w:rsidR="00B77CC6">
        <w:rPr>
          <w:sz w:val="30"/>
          <w:szCs w:val="30"/>
        </w:rPr>
        <w:t>жного движения, ограничивающих</w:t>
      </w:r>
      <w:r w:rsidR="00B77CC6" w:rsidRPr="007227C4">
        <w:rPr>
          <w:sz w:val="30"/>
          <w:szCs w:val="30"/>
        </w:rPr>
        <w:t xml:space="preserve"> </w:t>
      </w:r>
      <w:r w:rsidR="00454425">
        <w:rPr>
          <w:sz w:val="30"/>
          <w:szCs w:val="30"/>
        </w:rPr>
        <w:t xml:space="preserve">движение, а также определяющих порядок </w:t>
      </w:r>
      <w:r w:rsidR="00562D26">
        <w:rPr>
          <w:sz w:val="30"/>
          <w:szCs w:val="30"/>
        </w:rPr>
        <w:br/>
      </w:r>
      <w:r w:rsidR="00454425">
        <w:rPr>
          <w:sz w:val="30"/>
          <w:szCs w:val="30"/>
        </w:rPr>
        <w:t>и н</w:t>
      </w:r>
      <w:r w:rsidR="00FD7024">
        <w:rPr>
          <w:sz w:val="30"/>
          <w:szCs w:val="30"/>
        </w:rPr>
        <w:t>аправление движения транспортных средств</w:t>
      </w:r>
      <w:r w:rsidR="00AC06DC">
        <w:rPr>
          <w:sz w:val="30"/>
          <w:szCs w:val="30"/>
        </w:rPr>
        <w:t xml:space="preserve"> (далее – средств</w:t>
      </w:r>
      <w:r w:rsidR="00BA2871">
        <w:rPr>
          <w:sz w:val="30"/>
          <w:szCs w:val="30"/>
        </w:rPr>
        <w:t>а</w:t>
      </w:r>
      <w:r w:rsidR="00AC06DC">
        <w:rPr>
          <w:sz w:val="30"/>
          <w:szCs w:val="30"/>
        </w:rPr>
        <w:t xml:space="preserve"> организации дорожного движения)</w:t>
      </w:r>
      <w:r w:rsidR="00FD7024">
        <w:rPr>
          <w:sz w:val="30"/>
          <w:szCs w:val="30"/>
        </w:rPr>
        <w:t>.</w:t>
      </w:r>
    </w:p>
    <w:p w:rsidR="003D0758" w:rsidRDefault="002A0089" w:rsidP="00B73D69">
      <w:pPr>
        <w:widowControl w:val="0"/>
        <w:spacing w:line="300" w:lineRule="auto"/>
        <w:ind w:firstLine="709"/>
        <w:jc w:val="both"/>
        <w:rPr>
          <w:sz w:val="30"/>
          <w:szCs w:val="30"/>
        </w:rPr>
      </w:pPr>
      <w:r>
        <w:rPr>
          <w:sz w:val="30"/>
          <w:szCs w:val="30"/>
        </w:rPr>
        <w:t>4. </w:t>
      </w:r>
      <w:r w:rsidR="002E4C25">
        <w:rPr>
          <w:sz w:val="30"/>
          <w:szCs w:val="30"/>
        </w:rPr>
        <w:t>Определить организ</w:t>
      </w:r>
      <w:r w:rsidR="000A3572">
        <w:rPr>
          <w:sz w:val="30"/>
          <w:szCs w:val="30"/>
        </w:rPr>
        <w:t>ацией</w:t>
      </w:r>
      <w:r w:rsidR="002E4C25">
        <w:rPr>
          <w:sz w:val="30"/>
          <w:szCs w:val="30"/>
        </w:rPr>
        <w:t xml:space="preserve">, обеспечивающей временное </w:t>
      </w:r>
      <w:r w:rsidR="00BA2871">
        <w:rPr>
          <w:sz w:val="30"/>
          <w:szCs w:val="30"/>
        </w:rPr>
        <w:t xml:space="preserve">прекращение </w:t>
      </w:r>
      <w:r w:rsidR="002E4C25">
        <w:rPr>
          <w:sz w:val="30"/>
          <w:szCs w:val="30"/>
        </w:rPr>
        <w:t>движения</w:t>
      </w:r>
      <w:r w:rsidR="000A3572">
        <w:rPr>
          <w:sz w:val="30"/>
          <w:szCs w:val="30"/>
        </w:rPr>
        <w:t>, Государственное бюджетное учреждение Псковской области Управление автомобильных дорог Псковской области (далее – ГБУ ПО «</w:t>
      </w:r>
      <w:proofErr w:type="spellStart"/>
      <w:r w:rsidR="000A3572">
        <w:rPr>
          <w:sz w:val="30"/>
          <w:szCs w:val="30"/>
        </w:rPr>
        <w:t>Псковавтодор</w:t>
      </w:r>
      <w:proofErr w:type="spellEnd"/>
      <w:r w:rsidR="000A3572">
        <w:rPr>
          <w:sz w:val="30"/>
          <w:szCs w:val="30"/>
        </w:rPr>
        <w:t>»).</w:t>
      </w:r>
    </w:p>
    <w:p w:rsidR="00D37D71" w:rsidRDefault="00AC06F0" w:rsidP="00B73D69">
      <w:pPr>
        <w:widowControl w:val="0"/>
        <w:spacing w:line="300" w:lineRule="auto"/>
        <w:ind w:firstLine="709"/>
        <w:jc w:val="both"/>
        <w:rPr>
          <w:sz w:val="30"/>
          <w:szCs w:val="30"/>
        </w:rPr>
      </w:pPr>
      <w:r>
        <w:rPr>
          <w:sz w:val="30"/>
          <w:szCs w:val="30"/>
        </w:rPr>
        <w:t>5. Руководителю ГБУ ПО «</w:t>
      </w:r>
      <w:proofErr w:type="spellStart"/>
      <w:r>
        <w:rPr>
          <w:sz w:val="30"/>
          <w:szCs w:val="30"/>
        </w:rPr>
        <w:t>Псковавтодор</w:t>
      </w:r>
      <w:proofErr w:type="spellEnd"/>
      <w:r>
        <w:rPr>
          <w:sz w:val="30"/>
          <w:szCs w:val="30"/>
        </w:rPr>
        <w:t>» о</w:t>
      </w:r>
      <w:r w:rsidR="007462F8">
        <w:rPr>
          <w:sz w:val="30"/>
          <w:szCs w:val="30"/>
        </w:rPr>
        <w:t>беспечить</w:t>
      </w:r>
      <w:r>
        <w:rPr>
          <w:sz w:val="30"/>
          <w:szCs w:val="30"/>
        </w:rPr>
        <w:t>:</w:t>
      </w:r>
    </w:p>
    <w:p w:rsidR="00AC06F0" w:rsidRDefault="00AC06F0" w:rsidP="00B73D69">
      <w:pPr>
        <w:widowControl w:val="0"/>
        <w:spacing w:line="300" w:lineRule="auto"/>
        <w:ind w:firstLine="709"/>
        <w:jc w:val="both"/>
        <w:rPr>
          <w:sz w:val="30"/>
          <w:szCs w:val="30"/>
        </w:rPr>
      </w:pPr>
      <w:r>
        <w:rPr>
          <w:sz w:val="30"/>
          <w:szCs w:val="30"/>
        </w:rPr>
        <w:t>1) </w:t>
      </w:r>
      <w:r w:rsidR="007462F8">
        <w:rPr>
          <w:sz w:val="30"/>
          <w:szCs w:val="30"/>
        </w:rPr>
        <w:t xml:space="preserve">наличие и подготовку к установке </w:t>
      </w:r>
      <w:r w:rsidR="00896556">
        <w:rPr>
          <w:sz w:val="30"/>
          <w:szCs w:val="30"/>
        </w:rPr>
        <w:t>средств организации дорожного движения</w:t>
      </w:r>
      <w:r w:rsidR="00C76B18">
        <w:rPr>
          <w:sz w:val="30"/>
          <w:szCs w:val="30"/>
        </w:rPr>
        <w:t>;</w:t>
      </w:r>
    </w:p>
    <w:p w:rsidR="00C76B18" w:rsidRDefault="00C76B18" w:rsidP="00B73D69">
      <w:pPr>
        <w:widowControl w:val="0"/>
        <w:spacing w:line="300" w:lineRule="auto"/>
        <w:ind w:firstLine="709"/>
        <w:jc w:val="both"/>
        <w:rPr>
          <w:sz w:val="30"/>
          <w:szCs w:val="30"/>
        </w:rPr>
      </w:pPr>
      <w:r>
        <w:rPr>
          <w:sz w:val="30"/>
          <w:szCs w:val="30"/>
        </w:rPr>
        <w:t>2) </w:t>
      </w:r>
      <w:r w:rsidR="00AF22EE">
        <w:rPr>
          <w:sz w:val="30"/>
          <w:szCs w:val="30"/>
        </w:rPr>
        <w:t>разработку</w:t>
      </w:r>
      <w:r w:rsidR="00FA26D5">
        <w:rPr>
          <w:sz w:val="30"/>
          <w:szCs w:val="30"/>
        </w:rPr>
        <w:t xml:space="preserve"> дислокаций </w:t>
      </w:r>
      <w:r w:rsidR="00896556">
        <w:rPr>
          <w:sz w:val="30"/>
          <w:szCs w:val="30"/>
        </w:rPr>
        <w:t>средств организации дорожного движения</w:t>
      </w:r>
      <w:r w:rsidR="003C1BB5">
        <w:rPr>
          <w:sz w:val="30"/>
          <w:szCs w:val="30"/>
        </w:rPr>
        <w:t>;</w:t>
      </w:r>
    </w:p>
    <w:p w:rsidR="003C1BB5" w:rsidRDefault="003C1BB5" w:rsidP="00B73D69">
      <w:pPr>
        <w:widowControl w:val="0"/>
        <w:spacing w:line="300" w:lineRule="auto"/>
        <w:ind w:firstLine="709"/>
        <w:jc w:val="both"/>
        <w:rPr>
          <w:sz w:val="30"/>
          <w:szCs w:val="30"/>
        </w:rPr>
      </w:pPr>
      <w:r>
        <w:rPr>
          <w:sz w:val="30"/>
          <w:szCs w:val="30"/>
        </w:rPr>
        <w:t xml:space="preserve">3) согласование </w:t>
      </w:r>
      <w:r w:rsidR="00EE688B">
        <w:rPr>
          <w:sz w:val="30"/>
          <w:szCs w:val="30"/>
        </w:rPr>
        <w:t>разработанн</w:t>
      </w:r>
      <w:r w:rsidR="00D97BD8">
        <w:rPr>
          <w:sz w:val="30"/>
          <w:szCs w:val="30"/>
        </w:rPr>
        <w:t>о</w:t>
      </w:r>
      <w:r w:rsidR="00764382">
        <w:rPr>
          <w:sz w:val="30"/>
          <w:szCs w:val="30"/>
        </w:rPr>
        <w:t xml:space="preserve">й дислокации </w:t>
      </w:r>
      <w:r w:rsidR="00896556">
        <w:rPr>
          <w:sz w:val="30"/>
          <w:szCs w:val="30"/>
        </w:rPr>
        <w:t xml:space="preserve">средств организации дорожного движения </w:t>
      </w:r>
      <w:r w:rsidR="00764382">
        <w:rPr>
          <w:sz w:val="30"/>
          <w:szCs w:val="30"/>
        </w:rPr>
        <w:t>с О</w:t>
      </w:r>
      <w:r w:rsidR="00C364A2">
        <w:rPr>
          <w:sz w:val="30"/>
          <w:szCs w:val="30"/>
        </w:rPr>
        <w:t xml:space="preserve">ГИБДД </w:t>
      </w:r>
      <w:r w:rsidR="00764382">
        <w:rPr>
          <w:sz w:val="30"/>
          <w:szCs w:val="30"/>
        </w:rPr>
        <w:t>О</w:t>
      </w:r>
      <w:r w:rsidR="00B83C5F">
        <w:rPr>
          <w:sz w:val="30"/>
          <w:szCs w:val="30"/>
        </w:rPr>
        <w:t xml:space="preserve">МВД России по </w:t>
      </w:r>
      <w:r w:rsidR="00C364A2">
        <w:rPr>
          <w:sz w:val="30"/>
          <w:szCs w:val="30"/>
        </w:rPr>
        <w:t>П</w:t>
      </w:r>
      <w:r w:rsidR="00A81A05">
        <w:rPr>
          <w:sz w:val="30"/>
          <w:szCs w:val="30"/>
        </w:rPr>
        <w:t>сковскому</w:t>
      </w:r>
      <w:r w:rsidR="00764382">
        <w:rPr>
          <w:sz w:val="30"/>
          <w:szCs w:val="30"/>
        </w:rPr>
        <w:t xml:space="preserve"> району</w:t>
      </w:r>
      <w:r w:rsidR="00336B61">
        <w:rPr>
          <w:sz w:val="30"/>
          <w:szCs w:val="30"/>
        </w:rPr>
        <w:t>;</w:t>
      </w:r>
    </w:p>
    <w:p w:rsidR="00BA5CB5" w:rsidRDefault="00336B61" w:rsidP="00B73D69">
      <w:pPr>
        <w:widowControl w:val="0"/>
        <w:spacing w:line="300" w:lineRule="auto"/>
        <w:ind w:firstLine="709"/>
        <w:jc w:val="both"/>
        <w:rPr>
          <w:sz w:val="30"/>
          <w:szCs w:val="30"/>
        </w:rPr>
      </w:pPr>
      <w:r>
        <w:rPr>
          <w:sz w:val="30"/>
          <w:szCs w:val="30"/>
        </w:rPr>
        <w:t>4</w:t>
      </w:r>
      <w:r w:rsidR="00BA5CB5">
        <w:rPr>
          <w:sz w:val="30"/>
          <w:szCs w:val="30"/>
        </w:rPr>
        <w:t>) </w:t>
      </w:r>
      <w:r w:rsidR="003D1067">
        <w:rPr>
          <w:sz w:val="30"/>
          <w:szCs w:val="30"/>
        </w:rPr>
        <w:t>установку</w:t>
      </w:r>
      <w:r w:rsidR="000A1BE9">
        <w:rPr>
          <w:sz w:val="30"/>
          <w:szCs w:val="30"/>
        </w:rPr>
        <w:t xml:space="preserve"> </w:t>
      </w:r>
      <w:r w:rsidR="006B5BB0">
        <w:rPr>
          <w:sz w:val="30"/>
          <w:szCs w:val="30"/>
        </w:rPr>
        <w:t>в течение</w:t>
      </w:r>
      <w:r w:rsidR="0082736E">
        <w:rPr>
          <w:sz w:val="30"/>
          <w:szCs w:val="30"/>
        </w:rPr>
        <w:t xml:space="preserve"> суток после введени</w:t>
      </w:r>
      <w:r w:rsidR="00140A82">
        <w:rPr>
          <w:sz w:val="30"/>
          <w:szCs w:val="30"/>
        </w:rPr>
        <w:t xml:space="preserve">я периода временного </w:t>
      </w:r>
      <w:r w:rsidR="00A54167">
        <w:rPr>
          <w:sz w:val="30"/>
          <w:szCs w:val="30"/>
        </w:rPr>
        <w:t xml:space="preserve">прекращения </w:t>
      </w:r>
      <w:r w:rsidR="006B5BB0">
        <w:rPr>
          <w:sz w:val="30"/>
          <w:szCs w:val="30"/>
        </w:rPr>
        <w:t>движения и демонтаж в течение</w:t>
      </w:r>
      <w:r w:rsidR="00140A82">
        <w:rPr>
          <w:sz w:val="30"/>
          <w:szCs w:val="30"/>
        </w:rPr>
        <w:t xml:space="preserve"> суток после </w:t>
      </w:r>
      <w:r w:rsidR="00A54167">
        <w:rPr>
          <w:sz w:val="30"/>
          <w:szCs w:val="30"/>
        </w:rPr>
        <w:t xml:space="preserve">окончания </w:t>
      </w:r>
      <w:proofErr w:type="gramStart"/>
      <w:r w:rsidR="001858E1">
        <w:rPr>
          <w:sz w:val="30"/>
          <w:szCs w:val="30"/>
        </w:rPr>
        <w:t xml:space="preserve">периода временного </w:t>
      </w:r>
      <w:r w:rsidR="00A54167">
        <w:rPr>
          <w:sz w:val="30"/>
          <w:szCs w:val="30"/>
        </w:rPr>
        <w:t>прекращения</w:t>
      </w:r>
      <w:r w:rsidR="001858E1">
        <w:rPr>
          <w:sz w:val="30"/>
          <w:szCs w:val="30"/>
        </w:rPr>
        <w:t xml:space="preserve"> движения </w:t>
      </w:r>
      <w:r w:rsidR="00B73D69">
        <w:rPr>
          <w:sz w:val="30"/>
          <w:szCs w:val="30"/>
        </w:rPr>
        <w:t xml:space="preserve">средств организации </w:t>
      </w:r>
      <w:r w:rsidR="00B73D69">
        <w:rPr>
          <w:sz w:val="30"/>
          <w:szCs w:val="30"/>
        </w:rPr>
        <w:lastRenderedPageBreak/>
        <w:t>дорожного движения</w:t>
      </w:r>
      <w:proofErr w:type="gramEnd"/>
      <w:r w:rsidR="001858E1">
        <w:rPr>
          <w:sz w:val="30"/>
          <w:szCs w:val="30"/>
        </w:rPr>
        <w:t>;</w:t>
      </w:r>
    </w:p>
    <w:p w:rsidR="001858E1" w:rsidRDefault="00336B61" w:rsidP="00B73D69">
      <w:pPr>
        <w:widowControl w:val="0"/>
        <w:spacing w:line="300" w:lineRule="auto"/>
        <w:ind w:firstLine="709"/>
        <w:jc w:val="both"/>
        <w:rPr>
          <w:sz w:val="30"/>
          <w:szCs w:val="30"/>
        </w:rPr>
      </w:pPr>
      <w:r>
        <w:rPr>
          <w:sz w:val="30"/>
          <w:szCs w:val="30"/>
        </w:rPr>
        <w:t>5</w:t>
      </w:r>
      <w:r w:rsidR="007E7126">
        <w:rPr>
          <w:sz w:val="30"/>
          <w:szCs w:val="30"/>
        </w:rPr>
        <w:t>) </w:t>
      </w:r>
      <w:proofErr w:type="gramStart"/>
      <w:r w:rsidR="001858E1">
        <w:rPr>
          <w:sz w:val="30"/>
          <w:szCs w:val="30"/>
        </w:rPr>
        <w:t>контроль за</w:t>
      </w:r>
      <w:proofErr w:type="gramEnd"/>
      <w:r w:rsidR="001858E1">
        <w:rPr>
          <w:sz w:val="30"/>
          <w:szCs w:val="30"/>
        </w:rPr>
        <w:t xml:space="preserve"> обеспечением сохранности установленных </w:t>
      </w:r>
      <w:r w:rsidR="00222187">
        <w:rPr>
          <w:sz w:val="30"/>
          <w:szCs w:val="30"/>
        </w:rPr>
        <w:t>средств организации дорожного движения</w:t>
      </w:r>
      <w:r w:rsidR="001858E1">
        <w:rPr>
          <w:sz w:val="30"/>
          <w:szCs w:val="30"/>
        </w:rPr>
        <w:t>.</w:t>
      </w:r>
    </w:p>
    <w:p w:rsidR="00F00B83" w:rsidRDefault="003904CB" w:rsidP="00B73D69">
      <w:pPr>
        <w:widowControl w:val="0"/>
        <w:spacing w:line="300" w:lineRule="auto"/>
        <w:ind w:firstLine="709"/>
        <w:jc w:val="both"/>
        <w:rPr>
          <w:sz w:val="30"/>
          <w:szCs w:val="30"/>
        </w:rPr>
      </w:pPr>
      <w:r>
        <w:rPr>
          <w:sz w:val="30"/>
          <w:szCs w:val="30"/>
        </w:rPr>
        <w:t>6</w:t>
      </w:r>
      <w:r w:rsidR="00CB28E1">
        <w:rPr>
          <w:sz w:val="30"/>
          <w:szCs w:val="30"/>
        </w:rPr>
        <w:t>. Настоящий приказ вступает в силу со дня его официального опубликования.</w:t>
      </w:r>
    </w:p>
    <w:p w:rsidR="00CB28E1" w:rsidRDefault="003904CB" w:rsidP="00B73D69">
      <w:pPr>
        <w:widowControl w:val="0"/>
        <w:spacing w:line="300" w:lineRule="auto"/>
        <w:ind w:firstLine="709"/>
        <w:jc w:val="both"/>
        <w:rPr>
          <w:sz w:val="30"/>
          <w:szCs w:val="30"/>
        </w:rPr>
      </w:pPr>
      <w:r>
        <w:rPr>
          <w:sz w:val="30"/>
          <w:szCs w:val="30"/>
        </w:rPr>
        <w:t>7</w:t>
      </w:r>
      <w:r w:rsidR="00CB28E1">
        <w:rPr>
          <w:sz w:val="30"/>
          <w:szCs w:val="30"/>
        </w:rPr>
        <w:t>. </w:t>
      </w:r>
      <w:proofErr w:type="gramStart"/>
      <w:r w:rsidR="00CB28E1">
        <w:rPr>
          <w:sz w:val="30"/>
          <w:szCs w:val="30"/>
        </w:rPr>
        <w:t>Контроль за</w:t>
      </w:r>
      <w:proofErr w:type="gramEnd"/>
      <w:r w:rsidR="00CB28E1">
        <w:rPr>
          <w:sz w:val="30"/>
          <w:szCs w:val="30"/>
        </w:rPr>
        <w:t xml:space="preserve"> исполнением настоящего приказа оставляю за собой.</w:t>
      </w:r>
    </w:p>
    <w:p w:rsidR="006277FD" w:rsidRDefault="006277FD" w:rsidP="00A54167">
      <w:pPr>
        <w:spacing w:line="300" w:lineRule="auto"/>
        <w:jc w:val="both"/>
        <w:rPr>
          <w:sz w:val="30"/>
          <w:szCs w:val="30"/>
        </w:rPr>
      </w:pPr>
    </w:p>
    <w:p w:rsidR="006277FD" w:rsidRDefault="006277FD" w:rsidP="00A54167">
      <w:pPr>
        <w:spacing w:line="300" w:lineRule="auto"/>
        <w:jc w:val="both"/>
        <w:rPr>
          <w:sz w:val="30"/>
          <w:szCs w:val="30"/>
        </w:rPr>
      </w:pPr>
    </w:p>
    <w:p w:rsidR="00222187" w:rsidRDefault="00515130" w:rsidP="00A54167">
      <w:pPr>
        <w:spacing w:line="300" w:lineRule="auto"/>
        <w:jc w:val="both"/>
        <w:rPr>
          <w:sz w:val="30"/>
          <w:szCs w:val="30"/>
        </w:rPr>
      </w:pPr>
      <w:bookmarkStart w:id="0" w:name="_GoBack"/>
      <w:r>
        <w:rPr>
          <w:noProof/>
          <w:sz w:val="20"/>
          <w:szCs w:val="20"/>
        </w:rPr>
        <w:drawing>
          <wp:anchor distT="0" distB="0" distL="114300" distR="114300" simplePos="0" relativeHeight="251659776" behindDoc="0" locked="0" layoutInCell="1" allowOverlap="1" wp14:anchorId="0C32C027" wp14:editId="1202629C">
            <wp:simplePos x="0" y="0"/>
            <wp:positionH relativeFrom="column">
              <wp:posOffset>2447290</wp:posOffset>
            </wp:positionH>
            <wp:positionV relativeFrom="paragraph">
              <wp:posOffset>85725</wp:posOffset>
            </wp:positionV>
            <wp:extent cx="1400175" cy="140017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pic:spPr>
                </pic:pic>
              </a:graphicData>
            </a:graphic>
            <wp14:sizeRelH relativeFrom="page">
              <wp14:pctWidth>0</wp14:pctWidth>
            </wp14:sizeRelH>
            <wp14:sizeRelV relativeFrom="page">
              <wp14:pctHeight>0</wp14:pctHeight>
            </wp14:sizeRelV>
          </wp:anchor>
        </w:drawing>
      </w:r>
      <w:bookmarkEnd w:id="0"/>
    </w:p>
    <w:p w:rsidR="00222187" w:rsidRPr="005E31E8" w:rsidRDefault="00222187" w:rsidP="00A54167">
      <w:pPr>
        <w:spacing w:line="300" w:lineRule="auto"/>
        <w:jc w:val="both"/>
        <w:rPr>
          <w:sz w:val="30"/>
          <w:szCs w:val="30"/>
        </w:rPr>
      </w:pPr>
    </w:p>
    <w:p w:rsidR="008C1599" w:rsidRPr="005E31E8" w:rsidRDefault="008C1599" w:rsidP="006277FD">
      <w:pPr>
        <w:spacing w:line="283" w:lineRule="auto"/>
        <w:jc w:val="both"/>
        <w:rPr>
          <w:sz w:val="30"/>
          <w:szCs w:val="30"/>
        </w:rPr>
      </w:pPr>
      <w:r w:rsidRPr="005E31E8">
        <w:rPr>
          <w:sz w:val="30"/>
          <w:szCs w:val="30"/>
        </w:rPr>
        <w:t xml:space="preserve">Председатель комитета  </w:t>
      </w:r>
      <w:r w:rsidRPr="005E31E8">
        <w:rPr>
          <w:sz w:val="30"/>
          <w:szCs w:val="30"/>
        </w:rPr>
        <w:tab/>
      </w:r>
      <w:r w:rsidRPr="005E31E8">
        <w:rPr>
          <w:sz w:val="30"/>
          <w:szCs w:val="30"/>
        </w:rPr>
        <w:tab/>
      </w:r>
      <w:r w:rsidRPr="005E31E8">
        <w:rPr>
          <w:sz w:val="30"/>
          <w:szCs w:val="30"/>
        </w:rPr>
        <w:tab/>
      </w:r>
      <w:r w:rsidRPr="005E31E8">
        <w:rPr>
          <w:sz w:val="30"/>
          <w:szCs w:val="30"/>
        </w:rPr>
        <w:tab/>
      </w:r>
      <w:r w:rsidRPr="005E31E8">
        <w:rPr>
          <w:sz w:val="30"/>
          <w:szCs w:val="30"/>
        </w:rPr>
        <w:tab/>
        <w:t xml:space="preserve">                  </w:t>
      </w:r>
      <w:r w:rsidR="004B54B3" w:rsidRPr="005E31E8">
        <w:rPr>
          <w:sz w:val="30"/>
          <w:szCs w:val="30"/>
        </w:rPr>
        <w:t xml:space="preserve">      </w:t>
      </w:r>
      <w:proofErr w:type="spellStart"/>
      <w:r w:rsidR="004B54B3" w:rsidRPr="005E31E8">
        <w:rPr>
          <w:sz w:val="30"/>
          <w:szCs w:val="30"/>
        </w:rPr>
        <w:t>Б.А.Елкин</w:t>
      </w:r>
      <w:proofErr w:type="spellEnd"/>
    </w:p>
    <w:p w:rsidR="00515130" w:rsidRDefault="00515130" w:rsidP="005E31E8">
      <w:pPr>
        <w:spacing w:line="300" w:lineRule="auto"/>
      </w:pPr>
    </w:p>
    <w:p w:rsidR="00515130" w:rsidRPr="00515130" w:rsidRDefault="00515130" w:rsidP="005E31E8">
      <w:pPr>
        <w:spacing w:line="300" w:lineRule="auto"/>
      </w:pPr>
      <w:r>
        <w:t xml:space="preserve">Верно: Кулаковская </w:t>
      </w:r>
    </w:p>
    <w:p w:rsidR="003A5D13" w:rsidRDefault="003A5D13" w:rsidP="003A5D13">
      <w:pPr>
        <w:rPr>
          <w:sz w:val="20"/>
          <w:szCs w:val="20"/>
        </w:rPr>
      </w:pPr>
    </w:p>
    <w:p w:rsidR="003A5D13" w:rsidRDefault="003A5D13" w:rsidP="003A5D13">
      <w:pPr>
        <w:rPr>
          <w:sz w:val="20"/>
          <w:szCs w:val="20"/>
        </w:rPr>
      </w:pPr>
    </w:p>
    <w:p w:rsidR="003A5D13" w:rsidRDefault="00515130" w:rsidP="003A5D13">
      <w:pPr>
        <w:rPr>
          <w:sz w:val="20"/>
          <w:szCs w:val="20"/>
        </w:rPr>
      </w:pPr>
      <w:r>
        <w:rPr>
          <w:noProof/>
          <w:sz w:val="20"/>
          <w:szCs w:val="20"/>
        </w:rPr>
        <w:drawing>
          <wp:anchor distT="0" distB="0" distL="114300" distR="114300" simplePos="0" relativeHeight="251658752" behindDoc="0" locked="0" layoutInCell="1" allowOverlap="1" wp14:anchorId="00ACF658" wp14:editId="06733130">
            <wp:simplePos x="0" y="0"/>
            <wp:positionH relativeFrom="column">
              <wp:posOffset>4258310</wp:posOffset>
            </wp:positionH>
            <wp:positionV relativeFrom="paragraph">
              <wp:posOffset>6663055</wp:posOffset>
            </wp:positionV>
            <wp:extent cx="1390650" cy="1390650"/>
            <wp:effectExtent l="0" t="0" r="0" b="0"/>
            <wp:wrapNone/>
            <wp:docPr id="1" name="Рисунок 1" descr="Для доку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ля документов"/>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pic:spPr>
                </pic:pic>
              </a:graphicData>
            </a:graphic>
            <wp14:sizeRelH relativeFrom="page">
              <wp14:pctWidth>0</wp14:pctWidth>
            </wp14:sizeRelH>
            <wp14:sizeRelV relativeFrom="page">
              <wp14:pctHeight>0</wp14:pctHeight>
            </wp14:sizeRelV>
          </wp:anchor>
        </w:drawing>
      </w:r>
    </w:p>
    <w:p w:rsidR="003A5D13" w:rsidRDefault="003A5D13" w:rsidP="003A5D13">
      <w:pPr>
        <w:rPr>
          <w:sz w:val="20"/>
          <w:szCs w:val="20"/>
        </w:rPr>
      </w:pPr>
    </w:p>
    <w:p w:rsidR="003A5D13" w:rsidRDefault="003A5D13" w:rsidP="003A5D13">
      <w:pPr>
        <w:rPr>
          <w:sz w:val="20"/>
          <w:szCs w:val="20"/>
        </w:rPr>
      </w:pPr>
    </w:p>
    <w:p w:rsidR="003A5D13" w:rsidRDefault="003A5D13" w:rsidP="003A5D13">
      <w:pPr>
        <w:rPr>
          <w:sz w:val="20"/>
          <w:szCs w:val="20"/>
        </w:rPr>
      </w:pPr>
    </w:p>
    <w:p w:rsidR="003A5D13" w:rsidRDefault="003A5D13" w:rsidP="003A5D13">
      <w:pPr>
        <w:rPr>
          <w:sz w:val="20"/>
          <w:szCs w:val="20"/>
        </w:rPr>
      </w:pPr>
    </w:p>
    <w:p w:rsidR="003A5D13" w:rsidRDefault="003A5D13" w:rsidP="003A5D13">
      <w:pPr>
        <w:rPr>
          <w:sz w:val="20"/>
          <w:szCs w:val="20"/>
        </w:rPr>
      </w:pPr>
    </w:p>
    <w:p w:rsidR="00B04DB1" w:rsidRDefault="00B04DB1" w:rsidP="003A5D13">
      <w:pPr>
        <w:rPr>
          <w:sz w:val="20"/>
          <w:szCs w:val="20"/>
        </w:rPr>
      </w:pPr>
    </w:p>
    <w:p w:rsidR="00123524" w:rsidRDefault="00123524" w:rsidP="003A5D13">
      <w:pPr>
        <w:rPr>
          <w:sz w:val="20"/>
          <w:szCs w:val="20"/>
        </w:rPr>
      </w:pPr>
    </w:p>
    <w:p w:rsidR="00BC7F05" w:rsidRDefault="00BC7F05" w:rsidP="003A5D13">
      <w:pPr>
        <w:rPr>
          <w:sz w:val="20"/>
          <w:szCs w:val="20"/>
        </w:rPr>
      </w:pPr>
    </w:p>
    <w:p w:rsidR="00BC7F05" w:rsidRDefault="00BC7F05" w:rsidP="003A5D13">
      <w:pPr>
        <w:rPr>
          <w:sz w:val="20"/>
          <w:szCs w:val="20"/>
        </w:rPr>
      </w:pPr>
    </w:p>
    <w:p w:rsidR="007B3F1B" w:rsidRDefault="007B3F1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3904CB" w:rsidRDefault="003904CB" w:rsidP="003A5D13">
      <w:pPr>
        <w:rPr>
          <w:sz w:val="20"/>
          <w:szCs w:val="20"/>
        </w:rPr>
      </w:pPr>
    </w:p>
    <w:p w:rsidR="005665F3" w:rsidRDefault="005665F3" w:rsidP="003A5D13">
      <w:pPr>
        <w:rPr>
          <w:sz w:val="20"/>
          <w:szCs w:val="20"/>
        </w:rPr>
      </w:pPr>
    </w:p>
    <w:p w:rsidR="005665F3" w:rsidRDefault="005665F3" w:rsidP="003A5D13">
      <w:pPr>
        <w:rPr>
          <w:sz w:val="20"/>
          <w:szCs w:val="20"/>
        </w:rPr>
      </w:pPr>
    </w:p>
    <w:p w:rsidR="005665F3" w:rsidRDefault="005665F3" w:rsidP="003A5D13">
      <w:pPr>
        <w:rPr>
          <w:sz w:val="20"/>
          <w:szCs w:val="20"/>
        </w:rPr>
      </w:pPr>
    </w:p>
    <w:p w:rsidR="005665F3" w:rsidRDefault="005665F3" w:rsidP="003A5D13">
      <w:pPr>
        <w:rPr>
          <w:sz w:val="20"/>
          <w:szCs w:val="20"/>
        </w:rPr>
      </w:pPr>
    </w:p>
    <w:p w:rsidR="007B3F1B" w:rsidRDefault="007C1B7F" w:rsidP="00E4261A">
      <w:pPr>
        <w:rPr>
          <w:sz w:val="20"/>
          <w:szCs w:val="20"/>
        </w:rPr>
      </w:pPr>
      <w:r>
        <w:rPr>
          <w:sz w:val="20"/>
          <w:szCs w:val="20"/>
        </w:rPr>
        <w:t xml:space="preserve"> </w:t>
      </w:r>
    </w:p>
    <w:p w:rsidR="005440C3" w:rsidRDefault="005440C3" w:rsidP="009044DF">
      <w:pPr>
        <w:rPr>
          <w:sz w:val="20"/>
          <w:szCs w:val="20"/>
        </w:rPr>
      </w:pPr>
    </w:p>
    <w:p w:rsidR="005440C3" w:rsidRDefault="005440C3" w:rsidP="009044DF">
      <w:pPr>
        <w:rPr>
          <w:sz w:val="20"/>
          <w:szCs w:val="20"/>
        </w:rPr>
      </w:pPr>
    </w:p>
    <w:p w:rsidR="007B3F1B" w:rsidRDefault="007B3F1B" w:rsidP="009044DF">
      <w:pPr>
        <w:rPr>
          <w:sz w:val="20"/>
          <w:szCs w:val="20"/>
        </w:rPr>
      </w:pPr>
      <w:r>
        <w:rPr>
          <w:sz w:val="20"/>
          <w:szCs w:val="20"/>
        </w:rPr>
        <w:t>А.В. Зарубин</w:t>
      </w:r>
    </w:p>
    <w:p w:rsidR="005E31E8" w:rsidRDefault="003A5D13" w:rsidP="009044DF">
      <w:pPr>
        <w:rPr>
          <w:sz w:val="20"/>
          <w:szCs w:val="20"/>
        </w:rPr>
      </w:pPr>
      <w:r>
        <w:rPr>
          <w:sz w:val="20"/>
          <w:szCs w:val="20"/>
        </w:rPr>
        <w:t>8 (8112) 66-39-66</w:t>
      </w:r>
    </w:p>
    <w:sectPr w:rsidR="005E31E8" w:rsidSect="004101D7">
      <w:headerReference w:type="default" r:id="rId12"/>
      <w:headerReference w:type="first" r:id="rId13"/>
      <w:pgSz w:w="11906" w:h="16838"/>
      <w:pgMar w:top="1134" w:right="851" w:bottom="1134"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03ED" w:rsidRDefault="002E03ED" w:rsidP="003D5774">
      <w:r>
        <w:separator/>
      </w:r>
    </w:p>
  </w:endnote>
  <w:endnote w:type="continuationSeparator" w:id="0">
    <w:p w:rsidR="002E03ED" w:rsidRDefault="002E03ED" w:rsidP="003D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03ED" w:rsidRDefault="002E03ED" w:rsidP="003D5774">
      <w:r>
        <w:separator/>
      </w:r>
    </w:p>
  </w:footnote>
  <w:footnote w:type="continuationSeparator" w:id="0">
    <w:p w:rsidR="002E03ED" w:rsidRDefault="002E03ED" w:rsidP="003D57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D13" w:rsidRDefault="003A5D13">
    <w:pPr>
      <w:pStyle w:val="a8"/>
      <w:jc w:val="center"/>
    </w:pPr>
  </w:p>
  <w:p w:rsidR="008C1599" w:rsidRPr="000B6AB8" w:rsidRDefault="008C1599">
    <w:pPr>
      <w:pStyle w:val="a8"/>
      <w:jc w:val="center"/>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41D" w:rsidRPr="005F141D" w:rsidRDefault="005F141D" w:rsidP="00464B13">
    <w:pPr>
      <w:pStyle w:val="a8"/>
      <w:jc w:val="right"/>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B60102"/>
    <w:multiLevelType w:val="hybridMultilevel"/>
    <w:tmpl w:val="EE945C86"/>
    <w:lvl w:ilvl="0" w:tplc="8A56A0C4">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46F201D1"/>
    <w:multiLevelType w:val="hybridMultilevel"/>
    <w:tmpl w:val="468249A6"/>
    <w:lvl w:ilvl="0" w:tplc="9D368F3A">
      <w:start w:val="2"/>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
    <w:nsid w:val="536D4124"/>
    <w:multiLevelType w:val="hybridMultilevel"/>
    <w:tmpl w:val="A9661F00"/>
    <w:lvl w:ilvl="0" w:tplc="4D10E34E">
      <w:start w:val="3"/>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0419001B">
      <w:start w:val="1"/>
      <w:numFmt w:val="lowerRoman"/>
      <w:lvlText w:val="%6."/>
      <w:lvlJc w:val="right"/>
      <w:pPr>
        <w:ind w:left="5025" w:hanging="180"/>
      </w:pPr>
    </w:lvl>
    <w:lvl w:ilvl="6" w:tplc="0419000F">
      <w:start w:val="1"/>
      <w:numFmt w:val="decimal"/>
      <w:lvlText w:val="%7."/>
      <w:lvlJc w:val="left"/>
      <w:pPr>
        <w:ind w:left="5745" w:hanging="360"/>
      </w:pPr>
    </w:lvl>
    <w:lvl w:ilvl="7" w:tplc="04190019">
      <w:start w:val="1"/>
      <w:numFmt w:val="lowerLetter"/>
      <w:lvlText w:val="%8."/>
      <w:lvlJc w:val="left"/>
      <w:pPr>
        <w:ind w:left="6465" w:hanging="360"/>
      </w:pPr>
    </w:lvl>
    <w:lvl w:ilvl="8" w:tplc="0419001B">
      <w:start w:val="1"/>
      <w:numFmt w:val="lowerRoman"/>
      <w:lvlText w:val="%9."/>
      <w:lvlJc w:val="right"/>
      <w:pPr>
        <w:ind w:left="7185" w:hanging="180"/>
      </w:pPr>
    </w:lvl>
  </w:abstractNum>
  <w:abstractNum w:abstractNumId="3">
    <w:nsid w:val="62580AE5"/>
    <w:multiLevelType w:val="hybridMultilevel"/>
    <w:tmpl w:val="982A1B4C"/>
    <w:lvl w:ilvl="0" w:tplc="682CD14A">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044DF"/>
    <w:rsid w:val="00023452"/>
    <w:rsid w:val="00024AAD"/>
    <w:rsid w:val="00031E0D"/>
    <w:rsid w:val="00035200"/>
    <w:rsid w:val="000411FD"/>
    <w:rsid w:val="00041DAD"/>
    <w:rsid w:val="000543E9"/>
    <w:rsid w:val="00067EFA"/>
    <w:rsid w:val="00071AF4"/>
    <w:rsid w:val="000901AC"/>
    <w:rsid w:val="00090F7F"/>
    <w:rsid w:val="00094732"/>
    <w:rsid w:val="000A0738"/>
    <w:rsid w:val="000A1BE9"/>
    <w:rsid w:val="000A3572"/>
    <w:rsid w:val="000B6AB8"/>
    <w:rsid w:val="000C3AE3"/>
    <w:rsid w:val="000D1598"/>
    <w:rsid w:val="000E0DC0"/>
    <w:rsid w:val="000E16E9"/>
    <w:rsid w:val="000E7DCB"/>
    <w:rsid w:val="000F32F1"/>
    <w:rsid w:val="001041CB"/>
    <w:rsid w:val="00123524"/>
    <w:rsid w:val="0012589E"/>
    <w:rsid w:val="00140A82"/>
    <w:rsid w:val="00151F6E"/>
    <w:rsid w:val="001577DC"/>
    <w:rsid w:val="00160A3C"/>
    <w:rsid w:val="00166AFE"/>
    <w:rsid w:val="00170CFC"/>
    <w:rsid w:val="00173D8F"/>
    <w:rsid w:val="0018433E"/>
    <w:rsid w:val="001858E1"/>
    <w:rsid w:val="001B71CC"/>
    <w:rsid w:val="001D60BC"/>
    <w:rsid w:val="001D6CD1"/>
    <w:rsid w:val="001F581C"/>
    <w:rsid w:val="001F6E5D"/>
    <w:rsid w:val="00210965"/>
    <w:rsid w:val="0021179B"/>
    <w:rsid w:val="0022199B"/>
    <w:rsid w:val="00222187"/>
    <w:rsid w:val="00222300"/>
    <w:rsid w:val="002324D9"/>
    <w:rsid w:val="00241D04"/>
    <w:rsid w:val="0024683A"/>
    <w:rsid w:val="00253388"/>
    <w:rsid w:val="00277816"/>
    <w:rsid w:val="00286D50"/>
    <w:rsid w:val="00290846"/>
    <w:rsid w:val="002A0089"/>
    <w:rsid w:val="002A454F"/>
    <w:rsid w:val="002B6CF7"/>
    <w:rsid w:val="002C163C"/>
    <w:rsid w:val="002D77AC"/>
    <w:rsid w:val="002E03ED"/>
    <w:rsid w:val="002E4C25"/>
    <w:rsid w:val="003115DC"/>
    <w:rsid w:val="00336B61"/>
    <w:rsid w:val="00360385"/>
    <w:rsid w:val="003658A7"/>
    <w:rsid w:val="00367653"/>
    <w:rsid w:val="0037043E"/>
    <w:rsid w:val="0037190F"/>
    <w:rsid w:val="0037714C"/>
    <w:rsid w:val="00380984"/>
    <w:rsid w:val="003904CB"/>
    <w:rsid w:val="003909DE"/>
    <w:rsid w:val="003A14C8"/>
    <w:rsid w:val="003A5B3B"/>
    <w:rsid w:val="003A5D13"/>
    <w:rsid w:val="003C0468"/>
    <w:rsid w:val="003C1BB5"/>
    <w:rsid w:val="003D0758"/>
    <w:rsid w:val="003D1067"/>
    <w:rsid w:val="003D26C6"/>
    <w:rsid w:val="003D3F6B"/>
    <w:rsid w:val="003D5774"/>
    <w:rsid w:val="003D6CE4"/>
    <w:rsid w:val="003E0CC4"/>
    <w:rsid w:val="004008EF"/>
    <w:rsid w:val="004101D7"/>
    <w:rsid w:val="004115AC"/>
    <w:rsid w:val="004126E0"/>
    <w:rsid w:val="0042353E"/>
    <w:rsid w:val="0042398C"/>
    <w:rsid w:val="00426CE9"/>
    <w:rsid w:val="00433287"/>
    <w:rsid w:val="004447C8"/>
    <w:rsid w:val="00454425"/>
    <w:rsid w:val="004544A0"/>
    <w:rsid w:val="004616F7"/>
    <w:rsid w:val="00464B13"/>
    <w:rsid w:val="00466F68"/>
    <w:rsid w:val="004679E8"/>
    <w:rsid w:val="00475382"/>
    <w:rsid w:val="00482270"/>
    <w:rsid w:val="00486D91"/>
    <w:rsid w:val="00486E2A"/>
    <w:rsid w:val="004926A5"/>
    <w:rsid w:val="004A72BA"/>
    <w:rsid w:val="004B54B3"/>
    <w:rsid w:val="004B58C7"/>
    <w:rsid w:val="004D05CA"/>
    <w:rsid w:val="004D396D"/>
    <w:rsid w:val="004D4D06"/>
    <w:rsid w:val="004F6278"/>
    <w:rsid w:val="00500A5B"/>
    <w:rsid w:val="00515130"/>
    <w:rsid w:val="00526CB5"/>
    <w:rsid w:val="005279E7"/>
    <w:rsid w:val="00530E80"/>
    <w:rsid w:val="00530EA1"/>
    <w:rsid w:val="00531328"/>
    <w:rsid w:val="005440C3"/>
    <w:rsid w:val="00546BFB"/>
    <w:rsid w:val="00552A55"/>
    <w:rsid w:val="00556159"/>
    <w:rsid w:val="00562D26"/>
    <w:rsid w:val="005665F3"/>
    <w:rsid w:val="00571BAD"/>
    <w:rsid w:val="0057486C"/>
    <w:rsid w:val="005774C2"/>
    <w:rsid w:val="005937D5"/>
    <w:rsid w:val="005A0D9D"/>
    <w:rsid w:val="005A0E76"/>
    <w:rsid w:val="005B549B"/>
    <w:rsid w:val="005C1EE6"/>
    <w:rsid w:val="005C37F1"/>
    <w:rsid w:val="005C3EF7"/>
    <w:rsid w:val="005D003B"/>
    <w:rsid w:val="005D1157"/>
    <w:rsid w:val="005D6847"/>
    <w:rsid w:val="005E30AB"/>
    <w:rsid w:val="005E31E8"/>
    <w:rsid w:val="005E4AE3"/>
    <w:rsid w:val="005F141D"/>
    <w:rsid w:val="005F20FB"/>
    <w:rsid w:val="005F48DA"/>
    <w:rsid w:val="006006D4"/>
    <w:rsid w:val="00613997"/>
    <w:rsid w:val="006227F4"/>
    <w:rsid w:val="006277FD"/>
    <w:rsid w:val="0065287C"/>
    <w:rsid w:val="00654AC3"/>
    <w:rsid w:val="006659FA"/>
    <w:rsid w:val="006735A6"/>
    <w:rsid w:val="00686631"/>
    <w:rsid w:val="00693B3B"/>
    <w:rsid w:val="006A06C1"/>
    <w:rsid w:val="006B5BB0"/>
    <w:rsid w:val="006C0617"/>
    <w:rsid w:val="006C08E3"/>
    <w:rsid w:val="006C233F"/>
    <w:rsid w:val="006C3893"/>
    <w:rsid w:val="006F6755"/>
    <w:rsid w:val="007009FE"/>
    <w:rsid w:val="0070167E"/>
    <w:rsid w:val="0072203D"/>
    <w:rsid w:val="00722AB7"/>
    <w:rsid w:val="0074072F"/>
    <w:rsid w:val="007413CC"/>
    <w:rsid w:val="007462F8"/>
    <w:rsid w:val="00753A30"/>
    <w:rsid w:val="00764382"/>
    <w:rsid w:val="00770456"/>
    <w:rsid w:val="007707FB"/>
    <w:rsid w:val="007761C2"/>
    <w:rsid w:val="007B3F1B"/>
    <w:rsid w:val="007B5635"/>
    <w:rsid w:val="007C1B7F"/>
    <w:rsid w:val="007D37F9"/>
    <w:rsid w:val="007D38B5"/>
    <w:rsid w:val="007E7126"/>
    <w:rsid w:val="007E771E"/>
    <w:rsid w:val="007F46A0"/>
    <w:rsid w:val="00800432"/>
    <w:rsid w:val="008042F6"/>
    <w:rsid w:val="00806457"/>
    <w:rsid w:val="0081701D"/>
    <w:rsid w:val="008201D9"/>
    <w:rsid w:val="0082736E"/>
    <w:rsid w:val="00861AFD"/>
    <w:rsid w:val="0086586B"/>
    <w:rsid w:val="00874B03"/>
    <w:rsid w:val="0087578A"/>
    <w:rsid w:val="00880191"/>
    <w:rsid w:val="00890218"/>
    <w:rsid w:val="00890A51"/>
    <w:rsid w:val="00896556"/>
    <w:rsid w:val="008B0F0A"/>
    <w:rsid w:val="008C1599"/>
    <w:rsid w:val="008E45EC"/>
    <w:rsid w:val="008F445A"/>
    <w:rsid w:val="008F7D90"/>
    <w:rsid w:val="009044DF"/>
    <w:rsid w:val="00904BD0"/>
    <w:rsid w:val="00906BF7"/>
    <w:rsid w:val="00914676"/>
    <w:rsid w:val="00916EA5"/>
    <w:rsid w:val="009525E2"/>
    <w:rsid w:val="009544D7"/>
    <w:rsid w:val="009565DE"/>
    <w:rsid w:val="00956866"/>
    <w:rsid w:val="0096449A"/>
    <w:rsid w:val="00994FB1"/>
    <w:rsid w:val="009A4ABB"/>
    <w:rsid w:val="009B751C"/>
    <w:rsid w:val="009C1B89"/>
    <w:rsid w:val="009D3994"/>
    <w:rsid w:val="009E2288"/>
    <w:rsid w:val="009E3C4A"/>
    <w:rsid w:val="009F1C59"/>
    <w:rsid w:val="009F45CA"/>
    <w:rsid w:val="00A07554"/>
    <w:rsid w:val="00A1689B"/>
    <w:rsid w:val="00A50CBC"/>
    <w:rsid w:val="00A50FE5"/>
    <w:rsid w:val="00A5141B"/>
    <w:rsid w:val="00A54167"/>
    <w:rsid w:val="00A67FD8"/>
    <w:rsid w:val="00A70E0F"/>
    <w:rsid w:val="00A72964"/>
    <w:rsid w:val="00A72968"/>
    <w:rsid w:val="00A74856"/>
    <w:rsid w:val="00A74D38"/>
    <w:rsid w:val="00A75CE0"/>
    <w:rsid w:val="00A81A05"/>
    <w:rsid w:val="00AB717C"/>
    <w:rsid w:val="00AC06DC"/>
    <w:rsid w:val="00AC06F0"/>
    <w:rsid w:val="00AC4665"/>
    <w:rsid w:val="00AC4CF7"/>
    <w:rsid w:val="00AC75C3"/>
    <w:rsid w:val="00AE1AC4"/>
    <w:rsid w:val="00AE4A76"/>
    <w:rsid w:val="00AF22EE"/>
    <w:rsid w:val="00AF2FD7"/>
    <w:rsid w:val="00B04DB1"/>
    <w:rsid w:val="00B1544A"/>
    <w:rsid w:val="00B33D06"/>
    <w:rsid w:val="00B341D3"/>
    <w:rsid w:val="00B37D27"/>
    <w:rsid w:val="00B428AF"/>
    <w:rsid w:val="00B46267"/>
    <w:rsid w:val="00B71255"/>
    <w:rsid w:val="00B7300F"/>
    <w:rsid w:val="00B7368C"/>
    <w:rsid w:val="00B73D69"/>
    <w:rsid w:val="00B77CC6"/>
    <w:rsid w:val="00B83C5F"/>
    <w:rsid w:val="00B84B0A"/>
    <w:rsid w:val="00BA2871"/>
    <w:rsid w:val="00BA5CB5"/>
    <w:rsid w:val="00BA62BE"/>
    <w:rsid w:val="00BB3211"/>
    <w:rsid w:val="00BB5FC8"/>
    <w:rsid w:val="00BB61A1"/>
    <w:rsid w:val="00BC27D2"/>
    <w:rsid w:val="00BC6DCB"/>
    <w:rsid w:val="00BC7F05"/>
    <w:rsid w:val="00C31ECF"/>
    <w:rsid w:val="00C364A2"/>
    <w:rsid w:val="00C60B4D"/>
    <w:rsid w:val="00C76B18"/>
    <w:rsid w:val="00C7739B"/>
    <w:rsid w:val="00C852BF"/>
    <w:rsid w:val="00C8619D"/>
    <w:rsid w:val="00C87F2F"/>
    <w:rsid w:val="00C93D94"/>
    <w:rsid w:val="00CA40DF"/>
    <w:rsid w:val="00CB28E1"/>
    <w:rsid w:val="00CC7200"/>
    <w:rsid w:val="00CE0AFB"/>
    <w:rsid w:val="00CE7237"/>
    <w:rsid w:val="00CF1F05"/>
    <w:rsid w:val="00D05642"/>
    <w:rsid w:val="00D10157"/>
    <w:rsid w:val="00D121A8"/>
    <w:rsid w:val="00D15186"/>
    <w:rsid w:val="00D315C6"/>
    <w:rsid w:val="00D31B73"/>
    <w:rsid w:val="00D33A7D"/>
    <w:rsid w:val="00D36B36"/>
    <w:rsid w:val="00D37D71"/>
    <w:rsid w:val="00D54E68"/>
    <w:rsid w:val="00D66B37"/>
    <w:rsid w:val="00D7113F"/>
    <w:rsid w:val="00D7597E"/>
    <w:rsid w:val="00D82BCB"/>
    <w:rsid w:val="00D93820"/>
    <w:rsid w:val="00D97BD8"/>
    <w:rsid w:val="00DA46E4"/>
    <w:rsid w:val="00DB0F06"/>
    <w:rsid w:val="00DB2D10"/>
    <w:rsid w:val="00DD2FFC"/>
    <w:rsid w:val="00DD78B0"/>
    <w:rsid w:val="00DF3846"/>
    <w:rsid w:val="00E060A6"/>
    <w:rsid w:val="00E0747A"/>
    <w:rsid w:val="00E366B4"/>
    <w:rsid w:val="00E4261A"/>
    <w:rsid w:val="00E94525"/>
    <w:rsid w:val="00EA030C"/>
    <w:rsid w:val="00EB1475"/>
    <w:rsid w:val="00EC1835"/>
    <w:rsid w:val="00EC3364"/>
    <w:rsid w:val="00ED535E"/>
    <w:rsid w:val="00EE688B"/>
    <w:rsid w:val="00EE7F15"/>
    <w:rsid w:val="00EF0C81"/>
    <w:rsid w:val="00F00B83"/>
    <w:rsid w:val="00F2674C"/>
    <w:rsid w:val="00F278CD"/>
    <w:rsid w:val="00F327D6"/>
    <w:rsid w:val="00F421C7"/>
    <w:rsid w:val="00F5357A"/>
    <w:rsid w:val="00F56C5A"/>
    <w:rsid w:val="00F626B6"/>
    <w:rsid w:val="00F71E8B"/>
    <w:rsid w:val="00F77801"/>
    <w:rsid w:val="00F8072C"/>
    <w:rsid w:val="00F9135A"/>
    <w:rsid w:val="00F93704"/>
    <w:rsid w:val="00F95A91"/>
    <w:rsid w:val="00FA26D5"/>
    <w:rsid w:val="00FC030A"/>
    <w:rsid w:val="00FD3929"/>
    <w:rsid w:val="00FD7024"/>
    <w:rsid w:val="00FF556E"/>
    <w:rsid w:val="00FF71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rFonts w:ascii="Tahoma" w:hAnsi="Tahoma" w:cs="Tahoma"/>
      <w:sz w:val="16"/>
      <w:szCs w:val="16"/>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 w:type="character" w:customStyle="1" w:styleId="blk">
    <w:name w:val="blk"/>
    <w:basedOn w:val="a0"/>
    <w:rsid w:val="004A72B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rFonts w:ascii="Tahoma" w:hAnsi="Tahoma" w:cs="Tahoma"/>
      <w:sz w:val="16"/>
      <w:szCs w:val="16"/>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540895">
      <w:bodyDiv w:val="1"/>
      <w:marLeft w:val="0"/>
      <w:marRight w:val="0"/>
      <w:marTop w:val="0"/>
      <w:marBottom w:val="0"/>
      <w:divBdr>
        <w:top w:val="none" w:sz="0" w:space="0" w:color="auto"/>
        <w:left w:val="none" w:sz="0" w:space="0" w:color="auto"/>
        <w:bottom w:val="none" w:sz="0" w:space="0" w:color="auto"/>
        <w:right w:val="none" w:sz="0" w:space="0" w:color="auto"/>
      </w:divBdr>
    </w:div>
    <w:div w:id="1264264816">
      <w:bodyDiv w:val="1"/>
      <w:marLeft w:val="0"/>
      <w:marRight w:val="0"/>
      <w:marTop w:val="0"/>
      <w:marBottom w:val="0"/>
      <w:divBdr>
        <w:top w:val="none" w:sz="0" w:space="0" w:color="auto"/>
        <w:left w:val="none" w:sz="0" w:space="0" w:color="auto"/>
        <w:bottom w:val="none" w:sz="0" w:space="0" w:color="auto"/>
        <w:right w:val="none" w:sz="0" w:space="0" w:color="auto"/>
      </w:divBdr>
      <w:divsChild>
        <w:div w:id="2127115870">
          <w:marLeft w:val="0"/>
          <w:marRight w:val="0"/>
          <w:marTop w:val="0"/>
          <w:marBottom w:val="0"/>
          <w:divBdr>
            <w:top w:val="none" w:sz="0" w:space="0" w:color="auto"/>
            <w:left w:val="none" w:sz="0" w:space="0" w:color="auto"/>
            <w:bottom w:val="none" w:sz="0" w:space="0" w:color="auto"/>
            <w:right w:val="none" w:sz="0" w:space="0" w:color="auto"/>
          </w:divBdr>
        </w:div>
        <w:div w:id="1445074552">
          <w:marLeft w:val="0"/>
          <w:marRight w:val="0"/>
          <w:marTop w:val="0"/>
          <w:marBottom w:val="0"/>
          <w:divBdr>
            <w:top w:val="none" w:sz="0" w:space="0" w:color="auto"/>
            <w:left w:val="none" w:sz="0" w:space="0" w:color="auto"/>
            <w:bottom w:val="none" w:sz="0" w:space="0" w:color="auto"/>
            <w:right w:val="none" w:sz="0" w:space="0" w:color="auto"/>
          </w:divBdr>
        </w:div>
        <w:div w:id="219941464">
          <w:marLeft w:val="0"/>
          <w:marRight w:val="0"/>
          <w:marTop w:val="0"/>
          <w:marBottom w:val="0"/>
          <w:divBdr>
            <w:top w:val="none" w:sz="0" w:space="0" w:color="auto"/>
            <w:left w:val="none" w:sz="0" w:space="0" w:color="auto"/>
            <w:bottom w:val="none" w:sz="0" w:space="0" w:color="auto"/>
            <w:right w:val="none" w:sz="0" w:space="0" w:color="auto"/>
          </w:divBdr>
        </w:div>
      </w:divsChild>
    </w:div>
    <w:div w:id="1716154375">
      <w:bodyDiv w:val="1"/>
      <w:marLeft w:val="0"/>
      <w:marRight w:val="0"/>
      <w:marTop w:val="0"/>
      <w:marBottom w:val="0"/>
      <w:divBdr>
        <w:top w:val="none" w:sz="0" w:space="0" w:color="auto"/>
        <w:left w:val="none" w:sz="0" w:space="0" w:color="auto"/>
        <w:bottom w:val="none" w:sz="0" w:space="0" w:color="auto"/>
        <w:right w:val="none" w:sz="0" w:space="0" w:color="auto"/>
      </w:divBdr>
    </w:div>
    <w:div w:id="206918885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655479-4F03-4584-9CAF-9ACCBB241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661</TotalTime>
  <Pages>1</Pages>
  <Words>481</Words>
  <Characters>2745</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ГОСУДАРСТВЕННЫЙ  КОМИТЕТ  ПСКОВСКОЙ  ОБЛАСТИ</vt:lpstr>
    </vt:vector>
  </TitlesOfParts>
  <Company>***</Company>
  <LinksUpToDate>false</LinksUpToDate>
  <CharactersWithSpaces>3220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КОМИТЕТ  ПСКОВСКОЙ  ОБЛАСТИ</dc:title>
  <dc:creator>Аня</dc:creator>
  <cp:lastModifiedBy>User</cp:lastModifiedBy>
  <cp:revision>22</cp:revision>
  <cp:lastPrinted>2020-02-12T06:58:00Z</cp:lastPrinted>
  <dcterms:created xsi:type="dcterms:W3CDTF">2019-06-24T12:16:00Z</dcterms:created>
  <dcterms:modified xsi:type="dcterms:W3CDTF">2020-02-12T06:58:00Z</dcterms:modified>
</cp:coreProperties>
</file>